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5D918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表1 本科生队</w:t>
      </w:r>
      <w:bookmarkStart w:id="0" w:name="_GoBack"/>
      <w:r>
        <w:rPr>
          <w:rFonts w:hint="eastAsia" w:ascii="宋体" w:hAnsi="宋体" w:eastAsia="宋体"/>
          <w:sz w:val="24"/>
          <w:szCs w:val="24"/>
        </w:rPr>
        <w:t>获奖名单</w:t>
      </w:r>
      <w:bookmarkEnd w:id="0"/>
    </w:p>
    <w:tbl>
      <w:tblPr>
        <w:tblStyle w:val="6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070"/>
        <w:gridCol w:w="2044"/>
        <w:gridCol w:w="1860"/>
      </w:tblGrid>
      <w:tr w14:paraId="678F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5" w:type="dxa"/>
            <w:shd w:val="clear" w:color="auto" w:fill="auto"/>
            <w:vAlign w:val="center"/>
          </w:tcPr>
          <w:p w14:paraId="0D2DB58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2D99204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题目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6774A4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作品分类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72B6A0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获奖情况</w:t>
            </w:r>
          </w:p>
        </w:tc>
      </w:tr>
      <w:tr w14:paraId="5EB40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77221957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7233119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智绿共融：新能源车企</w:t>
            </w:r>
            <w:r>
              <w:rPr>
                <w:rFonts w:ascii="宋体" w:hAnsi="宋体" w:eastAsia="宋体"/>
              </w:rPr>
              <w:t>ESG传播如何重塑消费者认知与支付意愿？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C37D3B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调研与创新创业类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4A6666B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一等奖</w:t>
            </w:r>
          </w:p>
        </w:tc>
      </w:tr>
      <w:tr w14:paraId="14ED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3C761621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193BBFC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碳排放交易体系对中国城市生态效率影响的评价：一种非参数方法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396D0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E7E78CF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 w14:paraId="51F3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72EBA41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550349D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“双碳引领，消费寻踪”</w:t>
            </w:r>
            <w:r>
              <w:rPr>
                <w:rFonts w:ascii="宋体" w:hAnsi="宋体" w:eastAsia="宋体"/>
              </w:rPr>
              <w:t>--“双碳”目标下影响碳足迹的个人消费行为调研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A34B98F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0B8394E6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二等奖</w:t>
            </w:r>
          </w:p>
        </w:tc>
      </w:tr>
      <w:tr w14:paraId="5E4C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15540106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52B7F02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植物释放电能：新能源汽车供电的未来曙光？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8447F4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1ACDA55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 w14:paraId="1F90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325F7BD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141DE8DB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能源金融化趋势下对新能源汽车的融资风险的研究与对策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A7ACA8F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泛能源大数据-能源金融与管理类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09F88EF2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 w14:paraId="16E3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0AAF02E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770FCBE2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能源经济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40D8720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13CF685C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  <w:tr w14:paraId="2252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14:paraId="2AE4DA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288DF5B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新能源—低碳出行的推广与挑战研究—以北京市为例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9187B3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调研与创新创业类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685491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三等奖</w:t>
            </w:r>
          </w:p>
        </w:tc>
      </w:tr>
    </w:tbl>
    <w:p w14:paraId="5029BF8D"/>
    <w:p w14:paraId="6F59B30C"/>
    <w:p w14:paraId="56381355"/>
    <w:p w14:paraId="011032CC"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表2 研究生队获奖名单</w:t>
      </w:r>
    </w:p>
    <w:tbl>
      <w:tblPr>
        <w:tblStyle w:val="6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34"/>
        <w:gridCol w:w="1978"/>
        <w:gridCol w:w="1801"/>
      </w:tblGrid>
      <w:tr w14:paraId="1D55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B4F64E7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FDEBB7F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题目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ECBDF37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作品分类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D6E58E8">
            <w:pPr>
              <w:spacing w:after="0" w:line="240" w:lineRule="auto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1"/>
                <w:szCs w:val="21"/>
              </w:rPr>
              <w:t>获奖情况</w:t>
            </w:r>
          </w:p>
        </w:tc>
      </w:tr>
      <w:tr w14:paraId="3F56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7ACE2E01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C7CF4D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绿色金融发展对碳排放的影响研究——基于中国286个地级市的实证分析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68AF6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泛能源大数据-能源经济类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00790F8C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一等奖</w:t>
            </w:r>
          </w:p>
        </w:tc>
      </w:tr>
      <w:tr w14:paraId="35CB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3390C3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E968A1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京津冀县域生态系统固碳服务“供-需-流”时空格局与碳补偿分区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3BCA8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351305A2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一等奖</w:t>
            </w:r>
          </w:p>
        </w:tc>
      </w:tr>
      <w:tr w14:paraId="19F2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D53D790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81758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矿业绿色全要素生产率测定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58650B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10DA18B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一等奖</w:t>
            </w:r>
          </w:p>
        </w:tc>
      </w:tr>
      <w:tr w14:paraId="66FB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09EE6A6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B030F1F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重污染企业 ESG 表现能否提升绿色创新质量？——基于有调节的中介效应模型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F68078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7C0500C6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二等奖</w:t>
            </w:r>
          </w:p>
        </w:tc>
      </w:tr>
      <w:tr w14:paraId="78E06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EEDB2C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FF0242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基于SIS模型的工人消极情绪传播与能耗仿真研究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AA7DE4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38C857E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二等奖</w:t>
            </w:r>
          </w:p>
        </w:tc>
      </w:tr>
      <w:tr w14:paraId="675D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D13F1FD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3757F2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基于XAI的城市循环碳经济评估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3359B02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35B7CDC6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二等奖</w:t>
            </w:r>
          </w:p>
        </w:tc>
      </w:tr>
      <w:tr w14:paraId="64A7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1B45E5C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8CB9C4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The Impact of Green Economy on China's Agricultural Development under the Background of Carbon Emission Reduction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8BF7011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6BBA49A4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二等奖</w:t>
            </w:r>
          </w:p>
        </w:tc>
      </w:tr>
      <w:tr w14:paraId="277E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1AD4FB91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7C3B61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能源互联，激励共赢——北京市V2G技术用户认知接受度与政策补贴意愿调查报告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A2DE7C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调研与创新创业类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4CB06E2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00D0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8C54CE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4242CC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充电站考虑服务公平性的充电资源优化分配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D6DFF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6691C21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7830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B0AE70B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C4E60A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双碳背景下物流业高质量发展的 政策分析与实践探索 ——基于文本挖掘和京东物流的案例研究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5DE827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调研与创新创业类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7EF78180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04A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7D0380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A0269D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基于YOLO系列算法的风力发电机表面缺陷检测研究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9A33C4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078B437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78B7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FE350D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EA152CD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中国城市高质量发展水平与碳排放耦合协调演变及影响因素分析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DF23E44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泛能源大数据-能源经济类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2664810C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55F0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171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2EF0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Carbon Border Adjustment Mechanisms and Global Trade: Economic Implications and Market Adaptation Strategies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6A6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DDD5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76C52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3CE0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0C81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考虑共享储能的V2G电动汽车充电站的双层优化配置研究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945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能源金融与管理类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27E54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2CEB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11A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8D8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中国城市群碳排放网络的时空演化与影响因素研究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62C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78A27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2CCE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AE6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C47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Guiding policy of green technology innovation and green consumption considering positive externality of products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5E139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65C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1EAE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8FA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1CDC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中国城市多维空间耦合协调对碳排放的影响机制研究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154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919C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64A1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0C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4541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能源共享对可再生微网韧性的影响 ——基于多智能体仿真研究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7C094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B66C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42DE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BBAF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0D888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数字化转型对新能源企业碳绩效的影响研究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967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能源经济类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D063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  <w:tr w14:paraId="1999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C382E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17AC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精益生产在能源企业车间管理中的应用：以H公司为例的效率提升与成本节约研究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0EF5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能源金融与管理类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84D4A">
            <w:pPr>
              <w:spacing w:after="0" w:line="240" w:lineRule="auto"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</w:rPr>
              <w:t>三等奖</w:t>
            </w:r>
          </w:p>
        </w:tc>
      </w:tr>
    </w:tbl>
    <w:p w14:paraId="451A417E"/>
    <w:sectPr>
      <w:pgSz w:w="11907" w:h="16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A"/>
    <w:rsid w:val="00025BFB"/>
    <w:rsid w:val="000C1295"/>
    <w:rsid w:val="000D4964"/>
    <w:rsid w:val="001505D8"/>
    <w:rsid w:val="00160568"/>
    <w:rsid w:val="00165247"/>
    <w:rsid w:val="00200596"/>
    <w:rsid w:val="00255AFD"/>
    <w:rsid w:val="002C4C2A"/>
    <w:rsid w:val="00376405"/>
    <w:rsid w:val="0038227A"/>
    <w:rsid w:val="00397341"/>
    <w:rsid w:val="003B094D"/>
    <w:rsid w:val="00434C2E"/>
    <w:rsid w:val="00476D43"/>
    <w:rsid w:val="0048241E"/>
    <w:rsid w:val="004A7F1D"/>
    <w:rsid w:val="004C1829"/>
    <w:rsid w:val="005E1CA2"/>
    <w:rsid w:val="005E4563"/>
    <w:rsid w:val="005F7996"/>
    <w:rsid w:val="006167B1"/>
    <w:rsid w:val="006C395C"/>
    <w:rsid w:val="006E7E5D"/>
    <w:rsid w:val="00702F78"/>
    <w:rsid w:val="00786CE2"/>
    <w:rsid w:val="007E53EC"/>
    <w:rsid w:val="007F67E6"/>
    <w:rsid w:val="0085336A"/>
    <w:rsid w:val="00896E77"/>
    <w:rsid w:val="008A50E7"/>
    <w:rsid w:val="008E4928"/>
    <w:rsid w:val="008F7F21"/>
    <w:rsid w:val="00902240"/>
    <w:rsid w:val="00926895"/>
    <w:rsid w:val="0094544F"/>
    <w:rsid w:val="009600B1"/>
    <w:rsid w:val="0096238D"/>
    <w:rsid w:val="00972D32"/>
    <w:rsid w:val="009E726C"/>
    <w:rsid w:val="00A47495"/>
    <w:rsid w:val="00A86D12"/>
    <w:rsid w:val="00AA1124"/>
    <w:rsid w:val="00B43B31"/>
    <w:rsid w:val="00B50DE4"/>
    <w:rsid w:val="00C0684B"/>
    <w:rsid w:val="00C178A0"/>
    <w:rsid w:val="00C86A78"/>
    <w:rsid w:val="00D32F0B"/>
    <w:rsid w:val="00D45E51"/>
    <w:rsid w:val="00D472F3"/>
    <w:rsid w:val="00D843E2"/>
    <w:rsid w:val="00DB0C76"/>
    <w:rsid w:val="00E9210B"/>
    <w:rsid w:val="00EA0B41"/>
    <w:rsid w:val="00EE5541"/>
    <w:rsid w:val="00EE742C"/>
    <w:rsid w:val="00F175EA"/>
    <w:rsid w:val="00F71BE6"/>
    <w:rsid w:val="00FF5CF9"/>
    <w:rsid w:val="3EB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659</Characters>
  <Lines>12</Lines>
  <Paragraphs>3</Paragraphs>
  <TotalTime>7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2025-03-24T15:04:00Z</dcterms:created>
  <dc:creator>haoranzhao0118@163.com</dc:creator>
  <cp:lastModifiedBy>61</cp:lastModifiedBy>
  <dcterms:modified xsi:type="dcterms:W3CDTF">2025-03-25T01:08:08Z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eyJoZGlkIjoiZGEwMzE0YWY1MmYzM2Y3NmFlMzBiZjE3MTg5NGJjYTAiLCJ1c2VySWQiOiIxNTUxMTA4MzY4In0=</vt:lpwstr>
  </property>
  <property fmtid="{D5CDD505-2E9C-101B-9397-08002B2CF9AE}" pid="3" name="KSOProductBuildVer">
    <vt:lpwstr>2052-12.1.0.20305</vt:lpwstr>
  </property>
  <property fmtid="{D5CDD505-2E9C-101B-9397-08002B2CF9AE}" pid="4" name="ICV">
    <vt:lpwstr>2E5E1D5EFAC04BF88BFB7AD26AA20176_12</vt:lpwstr>
  </property>
</Properties>
</file>